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23215A" w:rsidRPr="0083049C" w:rsidP="0023215A" w14:paraId="6E8E33F8" w14:textId="77777777">
      <w:pPr>
        <w:suppressLineNumbers/>
        <w:jc w:val="center"/>
        <w:rPr>
          <w:b/>
          <w:bCs/>
        </w:rPr>
      </w:pPr>
      <w:bookmarkStart w:id="0" w:name="_DV_M10"/>
      <w:bookmarkStart w:id="1" w:name="OLE_LINK1"/>
      <w:bookmarkEnd w:id="0"/>
      <w:r w:rsidRPr="0083049C">
        <w:rPr>
          <w:b/>
          <w:bCs/>
        </w:rPr>
        <w:t>BEFORE THE GEORGIA PUBLIC SERVICE COMMISSION</w:t>
      </w:r>
    </w:p>
    <w:p w:rsidR="0023215A" w:rsidRPr="0083049C" w:rsidP="0023215A" w14:paraId="606CB497" w14:textId="77777777">
      <w:pPr>
        <w:suppressLineNumbers/>
        <w:jc w:val="center"/>
        <w:rPr>
          <w:b/>
          <w:bCs/>
        </w:rPr>
      </w:pPr>
      <w:r w:rsidRPr="0083049C">
        <w:rPr>
          <w:b/>
          <w:bCs/>
        </w:rPr>
        <w:t>STATE OF GEORGIA</w:t>
      </w:r>
    </w:p>
    <w:p w:rsidR="0023215A" w:rsidRPr="0083049C" w:rsidP="0023215A" w14:paraId="4558FCAA" w14:textId="77777777">
      <w:pPr>
        <w:suppressLineNumbers/>
        <w:rPr>
          <w:b/>
          <w:bCs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4659"/>
        <w:gridCol w:w="4669"/>
      </w:tblGrid>
      <w:tr w14:paraId="69005E7D" w14:textId="77777777" w:rsidTr="005A0BD9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23215A" w:rsidRPr="0083049C" w:rsidP="005A0BD9" w14:paraId="01E1F09C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23215A" w:rsidRPr="0083049C" w:rsidP="005A0BD9" w14:paraId="53D844E5" w14:textId="77777777">
            <w:pPr>
              <w:suppressAutoHyphens/>
              <w:rPr>
                <w:rFonts w:eastAsia="SimSun"/>
                <w:b/>
                <w:bCs/>
              </w:rPr>
            </w:pPr>
            <w:r w:rsidRPr="0083049C">
              <w:rPr>
                <w:rFonts w:eastAsia="SimSun"/>
                <w:b/>
                <w:bCs/>
              </w:rPr>
              <w:t>IN RE:</w:t>
            </w:r>
          </w:p>
          <w:p w:rsidR="0023215A" w:rsidRPr="0083049C" w:rsidP="005A0BD9" w14:paraId="2AD7F630" w14:textId="77777777">
            <w:pPr>
              <w:suppressAutoHyphens/>
              <w:rPr>
                <w:rFonts w:eastAsia="SimSun"/>
                <w:b/>
                <w:bCs/>
              </w:rPr>
            </w:pPr>
          </w:p>
          <w:p w:rsidR="0023215A" w:rsidRPr="0083049C" w:rsidP="005A0BD9" w14:paraId="3A0C569F" w14:textId="77777777">
            <w:pPr>
              <w:suppressAutoHyphens/>
              <w:rPr>
                <w:rFonts w:eastAsia="SimSun"/>
                <w:b/>
                <w:bCs/>
              </w:rPr>
            </w:pPr>
            <w:r w:rsidRPr="0083049C">
              <w:rPr>
                <w:rFonts w:eastAsia="SimSun"/>
                <w:b/>
                <w:bCs/>
              </w:rPr>
              <w:t xml:space="preserve">ATLANTA GAS LIGHT COMPANY’S </w:t>
            </w:r>
            <w:r>
              <w:rPr>
                <w:b/>
              </w:rPr>
              <w:t>2025 – 2028 CAPACITY SUPPLY PLAN</w:t>
            </w:r>
          </w:p>
          <w:p w:rsidR="0023215A" w:rsidRPr="0083049C" w:rsidP="005A0BD9" w14:paraId="0663DAAC" w14:textId="77777777">
            <w:pPr>
              <w:suppressAutoHyphens/>
              <w:rPr>
                <w:rFonts w:eastAsia="SimSun"/>
                <w:b/>
                <w:bCs/>
              </w:rPr>
            </w:pPr>
          </w:p>
        </w:tc>
        <w:tc>
          <w:tcPr>
            <w:tcW w:w="4669" w:type="dxa"/>
          </w:tcPr>
          <w:p w:rsidR="0023215A" w:rsidRPr="0083049C" w:rsidP="005A0BD9" w14:paraId="3FC8A1D8" w14:textId="77777777">
            <w:pPr>
              <w:suppressAutoHyphens/>
              <w:ind w:left="899"/>
              <w:rPr>
                <w:rFonts w:eastAsia="SimSun"/>
              </w:rPr>
            </w:pPr>
          </w:p>
          <w:p w:rsidR="0023215A" w:rsidRPr="0083049C" w:rsidP="005A0BD9" w14:paraId="0EF5BF80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</w:p>
          <w:p w:rsidR="0023215A" w:rsidRPr="0083049C" w:rsidP="005A0BD9" w14:paraId="04C057C9" w14:textId="77777777">
            <w:pPr>
              <w:suppressAutoHyphens/>
              <w:ind w:left="899"/>
              <w:rPr>
                <w:rFonts w:eastAsia="SimSun"/>
                <w:b/>
                <w:bCs/>
              </w:rPr>
            </w:pPr>
            <w:r w:rsidRPr="0083049C">
              <w:rPr>
                <w:rFonts w:eastAsia="SimSun"/>
                <w:b/>
                <w:bCs/>
              </w:rPr>
              <w:t xml:space="preserve">Docket No. </w:t>
            </w:r>
            <w:r>
              <w:rPr>
                <w:rFonts w:eastAsia="SimSun"/>
                <w:b/>
                <w:bCs/>
              </w:rPr>
              <w:t>56177</w:t>
            </w:r>
          </w:p>
          <w:p w:rsidR="0023215A" w:rsidP="005A0BD9" w14:paraId="61F47C08" w14:textId="77777777">
            <w:pPr>
              <w:suppressAutoHyphens/>
              <w:rPr>
                <w:rFonts w:eastAsia="SimSun"/>
              </w:rPr>
            </w:pPr>
          </w:p>
          <w:p w:rsidR="0023215A" w:rsidP="005A0BD9" w14:paraId="7B4719B7" w14:textId="77777777">
            <w:pPr>
              <w:suppressAutoHyphens/>
              <w:rPr>
                <w:rFonts w:eastAsia="SimSun"/>
              </w:rPr>
            </w:pPr>
          </w:p>
          <w:p w:rsidR="0023215A" w:rsidRPr="0083049C" w:rsidP="005A0BD9" w14:paraId="71B28760" w14:textId="77777777">
            <w:pPr>
              <w:suppressAutoHyphens/>
              <w:rPr>
                <w:rFonts w:eastAsia="SimSun"/>
              </w:rPr>
            </w:pPr>
          </w:p>
        </w:tc>
      </w:tr>
      <w:bookmarkEnd w:id="1"/>
    </w:tbl>
    <w:p w:rsidR="0023215A" w:rsidP="00D168EC" w14:paraId="66E31D5C" w14:textId="77777777">
      <w:pPr>
        <w:jc w:val="center"/>
        <w:rPr>
          <w:b/>
          <w:szCs w:val="24"/>
          <w:u w:val="single"/>
        </w:rPr>
      </w:pPr>
    </w:p>
    <w:p w:rsidR="00946F00" w:rsidRPr="00946C19" w:rsidP="00D168EC" w14:paraId="540A7CC8" w14:textId="4D5C3ED4">
      <w:pPr>
        <w:jc w:val="center"/>
        <w:rPr>
          <w:b/>
          <w:szCs w:val="24"/>
          <w:u w:val="single"/>
        </w:rPr>
      </w:pPr>
      <w:r w:rsidRPr="00946C19">
        <w:rPr>
          <w:b/>
          <w:szCs w:val="24"/>
          <w:u w:val="single"/>
        </w:rPr>
        <w:t>CERTIFICATE OF SERVICE</w:t>
      </w:r>
    </w:p>
    <w:p w:rsidR="00946F00" w:rsidRPr="00946C19" w:rsidP="00D168EC" w14:paraId="3161D701" w14:textId="77777777">
      <w:pPr>
        <w:jc w:val="center"/>
        <w:rPr>
          <w:b/>
          <w:szCs w:val="24"/>
          <w:u w:val="single"/>
        </w:rPr>
      </w:pPr>
    </w:p>
    <w:p w:rsidR="00441084" w:rsidRPr="00946C19" w:rsidP="00441084" w14:paraId="11820CBF" w14:textId="31EA442A">
      <w:pPr>
        <w:pStyle w:val="BodyText2"/>
        <w:ind w:firstLine="720"/>
        <w:jc w:val="both"/>
        <w:rPr>
          <w:szCs w:val="24"/>
        </w:rPr>
      </w:pPr>
      <w:r w:rsidRPr="00946C19">
        <w:rPr>
          <w:szCs w:val="24"/>
        </w:rPr>
        <w:t>I do hereby certify that I have caused to be serve</w:t>
      </w:r>
      <w:r w:rsidR="0023215A">
        <w:rPr>
          <w:szCs w:val="24"/>
        </w:rPr>
        <w:t>d</w:t>
      </w:r>
      <w:r w:rsidRPr="00946C19">
        <w:rPr>
          <w:szCs w:val="24"/>
        </w:rPr>
        <w:t xml:space="preserve"> the foregoing </w:t>
      </w:r>
      <w:r w:rsidRPr="00FA7293" w:rsidR="007F5060">
        <w:rPr>
          <w:b/>
        </w:rPr>
        <w:t>ATLANTA GAS LIGHT COMPANY’S MOTION TO DISMISS</w:t>
      </w:r>
      <w:r w:rsidR="007F5060">
        <w:rPr>
          <w:b/>
        </w:rPr>
        <w:t xml:space="preserve"> </w:t>
      </w:r>
      <w:r w:rsidRPr="00FA7293" w:rsidR="007F5060">
        <w:rPr>
          <w:b/>
        </w:rPr>
        <w:t>SCANA ENERGY MARKETING, LLC’S COMPLAINT AGAINST ATLANTA GAS LIGHT COMPANY</w:t>
      </w:r>
      <w:r w:rsidRPr="00946C19">
        <w:rPr>
          <w:szCs w:val="24"/>
        </w:rPr>
        <w:t xml:space="preserve">, upon the following parties </w:t>
      </w:r>
      <w:r w:rsidRPr="00946C19">
        <w:rPr>
          <w:szCs w:val="24"/>
        </w:rPr>
        <w:t>via e</w:t>
      </w:r>
      <w:r w:rsidRPr="00946C19">
        <w:rPr>
          <w:szCs w:val="24"/>
        </w:rPr>
        <w:t>mail as follows:</w:t>
      </w:r>
    </w:p>
    <w:tbl>
      <w:tblPr>
        <w:tblStyle w:val="TableGrid"/>
        <w:tblW w:w="5031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4914"/>
        <w:gridCol w:w="4504"/>
      </w:tblGrid>
      <w:tr w14:paraId="1ADC8126" w14:textId="77777777" w:rsidTr="00743C82">
        <w:tblPrEx>
          <w:tblW w:w="5031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68797D1B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Sallie Tanner</w:t>
            </w:r>
          </w:p>
          <w:p w:rsidR="00743C82" w:rsidRPr="00296DC8" w:rsidP="00743C82" w14:paraId="17C1674D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Executive Secretary</w:t>
            </w:r>
          </w:p>
          <w:p w:rsidR="00743C82" w:rsidRPr="00296DC8" w:rsidP="00743C82" w14:paraId="71A4BD6D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Georgia Public Service Commission</w:t>
            </w:r>
          </w:p>
          <w:p w:rsidR="00743C82" w:rsidRPr="00296DC8" w:rsidP="00743C82" w14:paraId="5803F13D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244 Washington St., S. W.</w:t>
            </w:r>
          </w:p>
          <w:p w:rsidR="00743C82" w:rsidRPr="00296DC8" w:rsidP="00743C82" w14:paraId="2A4A87B4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Atlanta, GA 30334</w:t>
            </w:r>
          </w:p>
          <w:p w:rsidR="00743C82" w:rsidRPr="00296DC8" w:rsidP="00743C82" w14:paraId="7407CC3B" w14:textId="6C587A0E">
            <w:pPr>
              <w:rPr>
                <w:rStyle w:val="Hyperlink"/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stanner@psc.ga.gov</w:t>
            </w:r>
          </w:p>
          <w:p w:rsidR="00946F00" w:rsidRPr="00296DC8" w14:paraId="324BEC7C" w14:textId="6E358A55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</w:tcPr>
          <w:p w:rsidR="007F5060" w:rsidRPr="00296DC8" w:rsidP="007F5060" w14:paraId="5E223CD8" w14:textId="2C421EF3">
            <w:pPr>
              <w:rPr>
                <w:szCs w:val="24"/>
              </w:rPr>
            </w:pPr>
            <w:r w:rsidRPr="00296DC8">
              <w:rPr>
                <w:szCs w:val="24"/>
              </w:rPr>
              <w:t>William Bradley Carver, Sr., Esq.</w:t>
            </w:r>
          </w:p>
          <w:p w:rsidR="007F5060" w:rsidRPr="00296DC8" w:rsidP="007F5060" w14:paraId="3C8944CE" w14:textId="5EB02DCA">
            <w:pPr>
              <w:rPr>
                <w:szCs w:val="24"/>
              </w:rPr>
            </w:pPr>
            <w:r w:rsidRPr="00296DC8">
              <w:rPr>
                <w:szCs w:val="24"/>
              </w:rPr>
              <w:t>Rodney P. Favors, Jr., Esq.</w:t>
            </w:r>
          </w:p>
          <w:p w:rsidR="007F5060" w:rsidRPr="00296DC8" w:rsidP="007F5060" w14:paraId="62850CEC" w14:textId="11A749B2">
            <w:pPr>
              <w:rPr>
                <w:szCs w:val="24"/>
              </w:rPr>
            </w:pPr>
            <w:r w:rsidRPr="00296DC8">
              <w:rPr>
                <w:szCs w:val="24"/>
              </w:rPr>
              <w:t>Hall Booth Smith, P.C.</w:t>
            </w:r>
          </w:p>
          <w:p w:rsidR="007F5060" w:rsidRPr="00296DC8" w:rsidP="007F5060" w14:paraId="254DAD80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191 Peachtree Street NE, Suite 2900</w:t>
            </w:r>
          </w:p>
          <w:p w:rsidR="007F5060" w:rsidRPr="00296DC8" w:rsidP="007F5060" w14:paraId="3005D354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Atlanta, Georgia 30303</w:t>
            </w:r>
          </w:p>
          <w:p w:rsidR="007F5060" w:rsidRPr="00296DC8" w:rsidP="007F5060" w14:paraId="6A891075" w14:textId="77777777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bcarver@hallboothsmith.com</w:t>
            </w:r>
          </w:p>
          <w:p w:rsidR="007F5060" w:rsidRPr="00296DC8" w:rsidP="007F5060" w14:paraId="27495BA1" w14:textId="7946756C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rfavors@hallboothsmith.com</w:t>
            </w:r>
            <w:r w:rsidRPr="00296DC8">
              <w:rPr>
                <w:szCs w:val="24"/>
              </w:rPr>
              <w:t xml:space="preserve"> </w:t>
            </w:r>
          </w:p>
          <w:p w:rsidR="00946F00" w:rsidRPr="00296DC8" w:rsidP="00441084" w14:paraId="47301683" w14:textId="77B82377">
            <w:pPr>
              <w:rPr>
                <w:i/>
                <w:szCs w:val="24"/>
              </w:rPr>
            </w:pPr>
          </w:p>
        </w:tc>
      </w:tr>
      <w:tr w14:paraId="318393E6" w14:textId="77777777" w:rsidTr="00743C82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47697801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bookmarkStart w:id="2" w:name="_Hlk160021135"/>
            <w:r w:rsidRPr="00296DC8">
              <w:rPr>
                <w:szCs w:val="24"/>
              </w:rPr>
              <w:t>Nancy Tyer, Director Natural Gas Unit</w:t>
            </w:r>
          </w:p>
          <w:p w:rsidR="00743C82" w:rsidRPr="00296DC8" w:rsidP="00743C82" w14:paraId="342D8865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Georgia Public Service Commission</w:t>
            </w:r>
          </w:p>
          <w:p w:rsidR="00743C82" w:rsidRPr="00296DC8" w:rsidP="00743C82" w14:paraId="51D64FD9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 xml:space="preserve">244 Washington Street, S.W. </w:t>
            </w:r>
          </w:p>
          <w:p w:rsidR="00743C82" w:rsidRPr="0023215A" w:rsidP="00743C82" w14:paraId="25C22AC6" w14:textId="77777777">
            <w:pPr>
              <w:autoSpaceDE w:val="0"/>
              <w:autoSpaceDN w:val="0"/>
              <w:adjustRightInd w:val="0"/>
              <w:rPr>
                <w:szCs w:val="24"/>
                <w:lang w:val="es-ES"/>
              </w:rPr>
            </w:pPr>
            <w:r w:rsidRPr="0023215A">
              <w:rPr>
                <w:szCs w:val="24"/>
                <w:lang w:val="es-ES"/>
              </w:rPr>
              <w:t>Atlanta, GA 30334</w:t>
            </w:r>
          </w:p>
          <w:p w:rsidR="00743C82" w:rsidRPr="0023215A" w:rsidP="00743C82" w14:paraId="5FF6B51C" w14:textId="2929B37F">
            <w:pPr>
              <w:rPr>
                <w:rStyle w:val="Hyperlink"/>
                <w:szCs w:val="24"/>
                <w:lang w:val="es-ES"/>
              </w:rPr>
            </w:pPr>
            <w:r w:rsidRPr="0023215A">
              <w:rPr>
                <w:rStyle w:val="DefaultParagraphFont"/>
                <w:szCs w:val="24"/>
                <w:lang w:val="es-ES"/>
              </w:rPr>
              <w:t>ntyer@psc.ga.gov</w:t>
            </w:r>
          </w:p>
          <w:bookmarkEnd w:id="2"/>
          <w:p w:rsidR="00946F00" w:rsidRPr="0023215A" w:rsidP="00441084" w14:paraId="22A55A83" w14:textId="1708D3B2">
            <w:pPr>
              <w:spacing w:after="240"/>
              <w:rPr>
                <w:i/>
                <w:szCs w:val="24"/>
                <w:lang w:val="es-ES"/>
              </w:rPr>
            </w:pPr>
          </w:p>
        </w:tc>
        <w:tc>
          <w:tcPr>
            <w:tcW w:w="2391" w:type="pct"/>
          </w:tcPr>
          <w:p w:rsidR="00B518C1" w:rsidRPr="00296DC8" w:rsidP="00B518C1" w14:paraId="26F0DC4F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J. Brett Newsom</w:t>
            </w:r>
          </w:p>
          <w:p w:rsidR="00B518C1" w:rsidRPr="00296DC8" w:rsidP="00B518C1" w14:paraId="014086BD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Adam Wise</w:t>
            </w:r>
          </w:p>
          <w:p w:rsidR="00B518C1" w:rsidRPr="00296DC8" w:rsidP="00B518C1" w14:paraId="237DB171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SCANA Energy Marketing, LLC</w:t>
            </w:r>
          </w:p>
          <w:p w:rsidR="00B518C1" w:rsidRPr="00296DC8" w:rsidP="00B518C1" w14:paraId="280CF90C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3344 Peachtree Road, Suite 2150</w:t>
            </w:r>
          </w:p>
          <w:p w:rsidR="00B518C1" w:rsidRPr="00296DC8" w:rsidP="00B518C1" w14:paraId="14BAFACB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Atlanta, Georgia 30326</w:t>
            </w:r>
          </w:p>
          <w:p w:rsidR="00B518C1" w:rsidRPr="00296DC8" w:rsidP="00B518C1" w14:paraId="64340D21" w14:textId="442B4B7B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brett.newsom@scanaenergy.com</w:t>
            </w:r>
            <w:r w:rsidRPr="00296DC8">
              <w:rPr>
                <w:szCs w:val="24"/>
              </w:rPr>
              <w:t xml:space="preserve"> </w:t>
            </w:r>
          </w:p>
          <w:p w:rsidR="00B518C1" w:rsidRPr="00296DC8" w:rsidP="00B518C1" w14:paraId="3BE8A935" w14:textId="3E9FF889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adam.wise@scanaenergy.com</w:t>
            </w:r>
            <w:r w:rsidRPr="00296DC8">
              <w:rPr>
                <w:szCs w:val="24"/>
              </w:rPr>
              <w:t xml:space="preserve"> </w:t>
            </w:r>
          </w:p>
          <w:p w:rsidR="00946F00" w:rsidRPr="00296DC8" w:rsidP="006F5A55" w14:paraId="3C8E1334" w14:textId="77777777">
            <w:pPr>
              <w:rPr>
                <w:color w:val="080808"/>
                <w:szCs w:val="24"/>
              </w:rPr>
            </w:pPr>
          </w:p>
        </w:tc>
      </w:tr>
      <w:tr w14:paraId="7386F1AE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38B26395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Janey Chauvet, Sr. Engineer</w:t>
            </w:r>
          </w:p>
          <w:p w:rsidR="00743C82" w:rsidRPr="00296DC8" w:rsidP="00743C82" w14:paraId="2EA32C89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Georgia Public Service Commission</w:t>
            </w:r>
          </w:p>
          <w:p w:rsidR="00743C82" w:rsidRPr="00296DC8" w:rsidP="00743C82" w14:paraId="44F062B4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 xml:space="preserve">244 Washington Street, S.W. </w:t>
            </w:r>
          </w:p>
          <w:p w:rsidR="00743C82" w:rsidRPr="00296DC8" w:rsidP="00743C82" w14:paraId="5507728C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Atlanta, GA 30334</w:t>
            </w:r>
          </w:p>
          <w:p w:rsidR="00743C82" w:rsidRPr="00296DC8" w:rsidP="00743C82" w14:paraId="19C258ED" w14:textId="77777777">
            <w:pPr>
              <w:rPr>
                <w:rStyle w:val="Hyperlink"/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jchauvet@psc.ga.gov</w:t>
            </w:r>
          </w:p>
          <w:p w:rsidR="00743C82" w:rsidRPr="00296DC8" w:rsidP="006F5A55" w14:paraId="67B81AEE" w14:textId="77777777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:rsidR="00B518C1" w:rsidRPr="00296DC8" w:rsidP="00B518C1" w14:paraId="3B86C81B" w14:textId="77777777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  <w:lang w:val="fr-CA"/>
              </w:rPr>
            </w:pPr>
            <w:r w:rsidRPr="00296DC8">
              <w:rPr>
                <w:color w:val="232323"/>
                <w:szCs w:val="24"/>
                <w:u w:color="000000"/>
                <w:lang w:val="fr-CA"/>
              </w:rPr>
              <w:t>Juan Johnson</w:t>
            </w:r>
          </w:p>
          <w:p w:rsidR="00B518C1" w:rsidRPr="00296DC8" w:rsidP="00B518C1" w14:paraId="3CB785A1" w14:textId="568FC5A5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</w:rPr>
            </w:pPr>
            <w:r w:rsidRPr="00296DC8">
              <w:rPr>
                <w:color w:val="232323"/>
                <w:szCs w:val="24"/>
                <w:u w:color="000000"/>
              </w:rPr>
              <w:t>SouthStar Energy Services LLC</w:t>
            </w:r>
          </w:p>
          <w:p w:rsidR="00B518C1" w:rsidRPr="00296DC8" w:rsidP="00B518C1" w14:paraId="678E58D0" w14:textId="77777777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</w:rPr>
            </w:pPr>
            <w:r w:rsidRPr="00296DC8">
              <w:rPr>
                <w:color w:val="232323"/>
                <w:szCs w:val="24"/>
                <w:u w:color="000000"/>
              </w:rPr>
              <w:t>30 Ivan Allen, Jr. Blvd. NW</w:t>
            </w:r>
          </w:p>
          <w:p w:rsidR="00B518C1" w:rsidRPr="00296DC8" w:rsidP="00B518C1" w14:paraId="5AF20FE8" w14:textId="77777777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</w:rPr>
            </w:pPr>
            <w:r w:rsidRPr="00296DC8">
              <w:rPr>
                <w:color w:val="232323"/>
                <w:szCs w:val="24"/>
                <w:u w:color="000000"/>
              </w:rPr>
              <w:t>Suite 900</w:t>
            </w:r>
          </w:p>
          <w:p w:rsidR="00B518C1" w:rsidRPr="00296DC8" w:rsidP="00B518C1" w14:paraId="13592A26" w14:textId="77777777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</w:rPr>
            </w:pPr>
            <w:r w:rsidRPr="00296DC8">
              <w:rPr>
                <w:color w:val="232323"/>
                <w:szCs w:val="24"/>
                <w:u w:color="000000"/>
              </w:rPr>
              <w:t>Atlanta, GA 30308</w:t>
            </w:r>
          </w:p>
          <w:p w:rsidR="00B518C1" w:rsidRPr="00296DC8" w:rsidP="00B518C1" w14:paraId="5EB2B8BD" w14:textId="54BCD79B">
            <w:pPr>
              <w:autoSpaceDE w:val="0"/>
              <w:autoSpaceDN w:val="0"/>
              <w:adjustRightInd w:val="0"/>
              <w:rPr>
                <w:color w:val="232323"/>
                <w:szCs w:val="24"/>
                <w:u w:color="000000"/>
                <w:lang w:val="fr-CA"/>
              </w:rPr>
            </w:pPr>
            <w:r w:rsidRPr="00296DC8">
              <w:rPr>
                <w:rStyle w:val="DefaultParagraphFont"/>
                <w:szCs w:val="24"/>
                <w:lang w:val="fr-CA"/>
              </w:rPr>
              <w:t>juajohns@southernco.com</w:t>
            </w:r>
            <w:r w:rsidRPr="00296DC8">
              <w:rPr>
                <w:szCs w:val="24"/>
                <w:lang w:val="fr-CA"/>
              </w:rPr>
              <w:t xml:space="preserve"> </w:t>
            </w:r>
          </w:p>
          <w:p w:rsidR="00743C82" w:rsidRPr="00296DC8" w:rsidP="006F5A55" w14:paraId="1CEE0D75" w14:textId="77777777">
            <w:pPr>
              <w:rPr>
                <w:color w:val="080808"/>
                <w:szCs w:val="24"/>
              </w:rPr>
            </w:pPr>
          </w:p>
        </w:tc>
      </w:tr>
      <w:tr w14:paraId="3FD435E6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11E7AEE0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Nijah James, Engineer</w:t>
            </w:r>
          </w:p>
          <w:p w:rsidR="00743C82" w:rsidRPr="00296DC8" w:rsidP="00743C82" w14:paraId="002C7D41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Georgia Public Service Commission</w:t>
            </w:r>
          </w:p>
          <w:p w:rsidR="00743C82" w:rsidRPr="00296DC8" w:rsidP="00743C82" w14:paraId="45CDCABB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 xml:space="preserve">244 Washington Street, S.W. </w:t>
            </w:r>
          </w:p>
          <w:p w:rsidR="00743C82" w:rsidRPr="00296DC8" w:rsidP="00743C82" w14:paraId="02E7308B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Atlanta, GA 30334</w:t>
            </w:r>
          </w:p>
          <w:p w:rsidR="00743C82" w:rsidRPr="00296DC8" w:rsidP="00743C82" w14:paraId="7A3E06BB" w14:textId="77777777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njames@psc.ga.gov</w:t>
            </w:r>
          </w:p>
          <w:p w:rsidR="00743C82" w:rsidRPr="00296DC8" w:rsidP="006F5A55" w14:paraId="24FD1353" w14:textId="77777777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:rsidR="00296DC8" w:rsidRPr="007F5060" w:rsidP="00296DC8" w14:paraId="707E9446" w14:textId="4C9DDC1C">
            <w:pPr>
              <w:rPr>
                <w:color w:val="080808"/>
                <w:szCs w:val="24"/>
              </w:rPr>
            </w:pPr>
            <w:r w:rsidRPr="007F5060">
              <w:rPr>
                <w:color w:val="080808"/>
                <w:szCs w:val="24"/>
              </w:rPr>
              <w:t>Sandy</w:t>
            </w:r>
            <w:r w:rsidR="0023215A">
              <w:rPr>
                <w:color w:val="080808"/>
                <w:szCs w:val="24"/>
              </w:rPr>
              <w:t xml:space="preserve"> </w:t>
            </w:r>
            <w:r w:rsidRPr="007F5060">
              <w:rPr>
                <w:color w:val="080808"/>
                <w:szCs w:val="24"/>
              </w:rPr>
              <w:t>Lomm</w:t>
            </w:r>
          </w:p>
          <w:p w:rsidR="00296DC8" w:rsidRPr="007F5060" w:rsidP="00296DC8" w14:paraId="430B33C5" w14:textId="77777777">
            <w:pPr>
              <w:rPr>
                <w:color w:val="080808"/>
                <w:szCs w:val="24"/>
              </w:rPr>
            </w:pPr>
            <w:r w:rsidRPr="007F5060">
              <w:rPr>
                <w:color w:val="080808"/>
                <w:szCs w:val="24"/>
              </w:rPr>
              <w:t>NextEra Energy Services Georgia</w:t>
            </w:r>
            <w:r w:rsidRPr="00296DC8">
              <w:rPr>
                <w:color w:val="080808"/>
                <w:szCs w:val="24"/>
              </w:rPr>
              <w:t xml:space="preserve"> </w:t>
            </w:r>
            <w:r w:rsidRPr="007F5060">
              <w:rPr>
                <w:color w:val="080808"/>
                <w:szCs w:val="24"/>
              </w:rPr>
              <w:t>LLC</w:t>
            </w:r>
          </w:p>
          <w:p w:rsidR="00296DC8" w:rsidRPr="007F5060" w:rsidP="00296DC8" w14:paraId="1FCDED9A" w14:textId="77777777">
            <w:pPr>
              <w:rPr>
                <w:color w:val="080808"/>
                <w:szCs w:val="24"/>
              </w:rPr>
            </w:pPr>
            <w:r w:rsidRPr="007F5060">
              <w:rPr>
                <w:color w:val="080808"/>
                <w:szCs w:val="24"/>
              </w:rPr>
              <w:t>900 Circle 7 5 Parkway Southeast</w:t>
            </w:r>
          </w:p>
          <w:p w:rsidR="00296DC8" w:rsidRPr="007F5060" w:rsidP="00296DC8" w14:paraId="3A20E90A" w14:textId="77777777">
            <w:pPr>
              <w:rPr>
                <w:color w:val="080808"/>
                <w:szCs w:val="24"/>
              </w:rPr>
            </w:pPr>
            <w:r w:rsidRPr="007F5060">
              <w:rPr>
                <w:color w:val="080808"/>
                <w:szCs w:val="24"/>
              </w:rPr>
              <w:t>Suite 200, Atlanta, GA</w:t>
            </w:r>
          </w:p>
          <w:p w:rsidR="00743C82" w:rsidRPr="00296DC8" w:rsidP="00296DC8" w14:paraId="1BDB1C2A" w14:textId="1B98F209">
            <w:pPr>
              <w:rPr>
                <w:color w:val="080808"/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sandy.lomm@nexteraenergy.com</w:t>
            </w:r>
          </w:p>
        </w:tc>
      </w:tr>
      <w:tr w14:paraId="2F76861D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0D72568A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Keimani Harvey, Attorney</w:t>
            </w:r>
          </w:p>
          <w:p w:rsidR="00743C82" w:rsidRPr="00296DC8" w:rsidP="00743C82" w14:paraId="766E9D48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Georgia Public Service Commission</w:t>
            </w:r>
          </w:p>
          <w:p w:rsidR="00743C82" w:rsidRPr="00296DC8" w:rsidP="00743C82" w14:paraId="0C94D95B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 xml:space="preserve">244 Washington Street, S.W. </w:t>
            </w:r>
          </w:p>
          <w:p w:rsidR="00743C82" w:rsidRPr="00296DC8" w:rsidP="00743C82" w14:paraId="456337D3" w14:textId="77777777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96DC8">
              <w:rPr>
                <w:szCs w:val="24"/>
              </w:rPr>
              <w:t>Atlanta, GA 30334</w:t>
            </w:r>
          </w:p>
          <w:p w:rsidR="00743C82" w:rsidRPr="00296DC8" w:rsidP="00743C82" w14:paraId="0A61633C" w14:textId="77777777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kharvey@psc.ga.gov</w:t>
            </w:r>
          </w:p>
          <w:p w:rsidR="00743C82" w:rsidRPr="00296DC8" w:rsidP="006F5A55" w14:paraId="4B139F7C" w14:textId="77777777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:rsidR="00743C82" w:rsidRPr="00296DC8" w:rsidP="00743C82" w14:paraId="787AE7D0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Patricia McFadin</w:t>
            </w:r>
          </w:p>
          <w:p w:rsidR="00743C82" w:rsidRPr="00296DC8" w:rsidP="00743C82" w14:paraId="1E1C0263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SouthStar Energy Services LLC</w:t>
            </w:r>
          </w:p>
          <w:p w:rsidR="00743C82" w:rsidRPr="00296DC8" w:rsidP="00743C82" w14:paraId="33945221" w14:textId="1C7BE263">
            <w:pPr>
              <w:rPr>
                <w:szCs w:val="24"/>
              </w:rPr>
            </w:pPr>
            <w:r w:rsidRPr="00296DC8">
              <w:rPr>
                <w:szCs w:val="24"/>
              </w:rPr>
              <w:t>30 Ivan Allen, Jr. Blvd. NW</w:t>
            </w:r>
          </w:p>
          <w:p w:rsidR="00743C82" w:rsidRPr="00296DC8" w:rsidP="00743C82" w14:paraId="5C1F7E60" w14:textId="5A670592">
            <w:pPr>
              <w:rPr>
                <w:szCs w:val="24"/>
              </w:rPr>
            </w:pPr>
            <w:r w:rsidRPr="00296DC8">
              <w:rPr>
                <w:szCs w:val="24"/>
              </w:rPr>
              <w:t xml:space="preserve">Suite </w:t>
            </w:r>
            <w:r w:rsidRPr="00296DC8" w:rsidR="00077BFA">
              <w:rPr>
                <w:szCs w:val="24"/>
              </w:rPr>
              <w:t>900</w:t>
            </w:r>
          </w:p>
          <w:p w:rsidR="00743C82" w:rsidRPr="0023215A" w:rsidP="00743C82" w14:paraId="3F40002B" w14:textId="77777777">
            <w:pPr>
              <w:rPr>
                <w:szCs w:val="24"/>
                <w:lang w:val="es-ES"/>
              </w:rPr>
            </w:pPr>
            <w:r w:rsidRPr="0023215A">
              <w:rPr>
                <w:szCs w:val="24"/>
                <w:lang w:val="es-ES"/>
              </w:rPr>
              <w:t>Atlanta, GA 30308</w:t>
            </w:r>
          </w:p>
          <w:p w:rsidR="00743C82" w:rsidRPr="0023215A" w:rsidP="00743C82" w14:paraId="15533C8D" w14:textId="77777777">
            <w:pPr>
              <w:rPr>
                <w:szCs w:val="24"/>
                <w:lang w:val="es-ES"/>
              </w:rPr>
            </w:pPr>
            <w:r w:rsidRPr="0023215A">
              <w:rPr>
                <w:rStyle w:val="DefaultParagraphFont"/>
                <w:szCs w:val="24"/>
                <w:lang w:val="es-ES"/>
              </w:rPr>
              <w:t>Trish.mcfadin@southstarenergy.com</w:t>
            </w:r>
          </w:p>
          <w:p w:rsidR="00743C82" w:rsidRPr="0023215A" w:rsidP="006F5A55" w14:paraId="4ADA302A" w14:textId="77777777">
            <w:pPr>
              <w:rPr>
                <w:color w:val="080808"/>
                <w:szCs w:val="24"/>
                <w:lang w:val="es-ES"/>
              </w:rPr>
            </w:pPr>
          </w:p>
        </w:tc>
      </w:tr>
      <w:tr w14:paraId="7E84785A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2226445D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Blake O'Farrow</w:t>
            </w:r>
          </w:p>
          <w:p w:rsidR="00743C82" w:rsidRPr="00296DC8" w:rsidP="00743C82" w14:paraId="31195B88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Director, External Affairs</w:t>
            </w:r>
          </w:p>
          <w:p w:rsidR="00743C82" w:rsidRPr="00296DC8" w:rsidP="00743C82" w14:paraId="34D94FA4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Southern Company Gas</w:t>
            </w:r>
          </w:p>
          <w:p w:rsidR="00743C82" w:rsidRPr="00296DC8" w:rsidP="00743C82" w14:paraId="0FD11B40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10 Peachtree Pl NE</w:t>
            </w:r>
          </w:p>
          <w:p w:rsidR="00743C82" w:rsidRPr="00296DC8" w:rsidP="00743C82" w14:paraId="640F2377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Atlanta, GA 30309</w:t>
            </w:r>
          </w:p>
          <w:p w:rsidR="00743C82" w:rsidRPr="00296DC8" w:rsidP="00743C82" w14:paraId="33D0756E" w14:textId="3E29681C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bofarrow@southernco.com</w:t>
            </w:r>
          </w:p>
          <w:p w:rsidR="00743C82" w:rsidRPr="00296DC8" w:rsidP="006F5A55" w14:paraId="6038A63F" w14:textId="77777777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:rsidR="00A43069" w:rsidRPr="00C06827" w:rsidP="00A43069" w14:paraId="282D6441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Robert B. Remar, Esq.</w:t>
            </w:r>
          </w:p>
          <w:p w:rsidR="00A43069" w:rsidRPr="00C06827" w:rsidP="00A43069" w14:paraId="706BCDEE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Tawney D. Mack, Esq.</w:t>
            </w:r>
          </w:p>
          <w:p w:rsidR="00A43069" w:rsidRPr="00C06827" w:rsidP="00A43069" w14:paraId="72C805C4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Smith Gambrell Russell LLP</w:t>
            </w:r>
          </w:p>
          <w:p w:rsidR="00A43069" w:rsidRPr="00C06827" w:rsidP="00A43069" w14:paraId="7E921607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1105 W. Peachtree Street NE</w:t>
            </w:r>
          </w:p>
          <w:p w:rsidR="00A43069" w:rsidRPr="00C06827" w:rsidP="00A43069" w14:paraId="4564050D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Suite 1000</w:t>
            </w:r>
          </w:p>
          <w:p w:rsidR="00A43069" w:rsidRPr="00C06827" w:rsidP="00A43069" w14:paraId="29229CF7" w14:textId="77777777">
            <w:pPr>
              <w:rPr>
                <w:color w:val="080808"/>
                <w:szCs w:val="24"/>
              </w:rPr>
            </w:pPr>
            <w:r w:rsidRPr="00C06827">
              <w:rPr>
                <w:color w:val="080808"/>
                <w:szCs w:val="24"/>
              </w:rPr>
              <w:t>Atlanta, Georgia 30309</w:t>
            </w:r>
          </w:p>
          <w:p w:rsidR="00A43069" w:rsidRPr="00C06827" w:rsidP="00A43069" w14:paraId="2FEC7005" w14:textId="77777777">
            <w:pPr>
              <w:rPr>
                <w:color w:val="080808"/>
                <w:szCs w:val="24"/>
              </w:rPr>
            </w:pPr>
            <w:r w:rsidRPr="00C06827">
              <w:rPr>
                <w:rStyle w:val="DefaultParagraphFont"/>
                <w:szCs w:val="24"/>
              </w:rPr>
              <w:t>rremar@sgrlaw.com</w:t>
            </w:r>
            <w:r w:rsidRPr="00C06827">
              <w:rPr>
                <w:color w:val="080808"/>
                <w:szCs w:val="24"/>
              </w:rPr>
              <w:t xml:space="preserve"> </w:t>
            </w:r>
          </w:p>
          <w:p w:rsidR="00A43069" w:rsidRPr="00C06827" w:rsidP="00A43069" w14:paraId="071ABF66" w14:textId="1C9243D0">
            <w:pPr>
              <w:rPr>
                <w:szCs w:val="24"/>
              </w:rPr>
            </w:pPr>
            <w:r w:rsidRPr="00C06827">
              <w:rPr>
                <w:rStyle w:val="DefaultParagraphFont"/>
                <w:szCs w:val="24"/>
              </w:rPr>
              <w:t>tmack@sgrlaw.com</w:t>
            </w:r>
          </w:p>
          <w:p w:rsidR="00743C82" w:rsidRPr="00C06827" w:rsidP="00743C82" w14:paraId="1703301E" w14:textId="7C32E458">
            <w:pPr>
              <w:rPr>
                <w:szCs w:val="24"/>
              </w:rPr>
            </w:pPr>
          </w:p>
          <w:p w:rsidR="00743C82" w:rsidRPr="00C06827" w:rsidP="006F5A55" w14:paraId="784EB50C" w14:textId="77777777">
            <w:pPr>
              <w:rPr>
                <w:color w:val="080808"/>
                <w:szCs w:val="24"/>
              </w:rPr>
            </w:pPr>
          </w:p>
        </w:tc>
      </w:tr>
      <w:tr w14:paraId="18291D00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6F5A55" w14:paraId="4DF54B7D" w14:textId="77777777">
            <w:pPr>
              <w:rPr>
                <w:color w:val="080808"/>
                <w:szCs w:val="24"/>
              </w:rPr>
            </w:pPr>
          </w:p>
          <w:p w:rsidR="006D499E" w:rsidRPr="00296DC8" w:rsidP="006D499E" w14:paraId="565DDE10" w14:textId="7A7B862C">
            <w:pPr>
              <w:rPr>
                <w:szCs w:val="24"/>
              </w:rPr>
            </w:pPr>
            <w:r w:rsidRPr="00296DC8">
              <w:rPr>
                <w:szCs w:val="24"/>
              </w:rPr>
              <w:t>Elizabeth Wade</w:t>
            </w:r>
          </w:p>
          <w:p w:rsidR="006D499E" w:rsidRPr="00296DC8" w:rsidP="006D499E" w14:paraId="6A1CFBFA" w14:textId="334D4F06">
            <w:pPr>
              <w:rPr>
                <w:szCs w:val="24"/>
              </w:rPr>
            </w:pPr>
            <w:r w:rsidRPr="00296DC8">
              <w:rPr>
                <w:szCs w:val="24"/>
              </w:rPr>
              <w:t>Chief Counsel, Regulatory Affairs</w:t>
            </w:r>
          </w:p>
          <w:p w:rsidR="006D499E" w:rsidRPr="00296DC8" w:rsidP="006D499E" w14:paraId="74FBA2CC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Southern Company Gas</w:t>
            </w:r>
          </w:p>
          <w:p w:rsidR="006D499E" w:rsidRPr="00296DC8" w:rsidP="006D499E" w14:paraId="74A16B69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10 Peachtree Pl NE</w:t>
            </w:r>
          </w:p>
          <w:p w:rsidR="006D499E" w:rsidRPr="00296DC8" w:rsidP="006D499E" w14:paraId="6FA28C5C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Atlanta, GA 30309</w:t>
            </w:r>
          </w:p>
          <w:p w:rsidR="006D499E" w:rsidRPr="00296DC8" w:rsidP="006D499E" w14:paraId="49EF90F2" w14:textId="4DEBD772">
            <w:pPr>
              <w:rPr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ewade@southernco.com</w:t>
            </w:r>
          </w:p>
          <w:p w:rsidR="006D499E" w:rsidRPr="00296DC8" w:rsidP="006F5A55" w14:paraId="25B2B5E7" w14:textId="77777777">
            <w:pPr>
              <w:rPr>
                <w:color w:val="080808"/>
                <w:szCs w:val="24"/>
              </w:rPr>
            </w:pPr>
          </w:p>
        </w:tc>
        <w:tc>
          <w:tcPr>
            <w:tcW w:w="2391" w:type="pct"/>
          </w:tcPr>
          <w:p w:rsidR="00A43069" w:rsidRPr="00296DC8" w:rsidP="00A43069" w14:paraId="3B839463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Meredith Hodges</w:t>
            </w:r>
          </w:p>
          <w:p w:rsidR="00A43069" w:rsidRPr="00296DC8" w:rsidP="00A43069" w14:paraId="41E069D7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Ashley Jenkins</w:t>
            </w:r>
          </w:p>
          <w:p w:rsidR="00A43069" w:rsidRPr="00296DC8" w:rsidP="00A43069" w14:paraId="594928B5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David Wanger</w:t>
            </w:r>
          </w:p>
          <w:p w:rsidR="00A43069" w:rsidRPr="00296DC8" w:rsidP="00A43069" w14:paraId="66AB8C28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Freddy Cardozo</w:t>
            </w:r>
          </w:p>
          <w:p w:rsidR="00A43069" w:rsidRPr="00296DC8" w:rsidP="00A43069" w14:paraId="5E2CC3A7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Gas South, LLC</w:t>
            </w:r>
          </w:p>
          <w:p w:rsidR="00A43069" w:rsidRPr="00296DC8" w:rsidP="00A43069" w14:paraId="765AD7CC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3625 Cumberland Blvd, Ste. 1500</w:t>
            </w:r>
          </w:p>
          <w:p w:rsidR="00A43069" w:rsidRPr="00296DC8" w:rsidP="00A43069" w14:paraId="1615B029" w14:textId="77777777">
            <w:pPr>
              <w:rPr>
                <w:szCs w:val="24"/>
                <w:lang w:val="es-ES"/>
              </w:rPr>
            </w:pPr>
            <w:r w:rsidRPr="00296DC8">
              <w:rPr>
                <w:szCs w:val="24"/>
                <w:lang w:val="es-ES"/>
              </w:rPr>
              <w:t>Atlanta, GA  30339</w:t>
            </w:r>
          </w:p>
          <w:p w:rsidR="00A43069" w:rsidRPr="00296DC8" w:rsidP="00A43069" w14:paraId="5913E2E5" w14:textId="77777777">
            <w:pPr>
              <w:rPr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Meredith.Hodges@GasSouth.com</w:t>
            </w:r>
          </w:p>
          <w:p w:rsidR="00A43069" w:rsidRPr="00296DC8" w:rsidP="00A43069" w14:paraId="6AF44866" w14:textId="77777777">
            <w:pPr>
              <w:rPr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Ashley.Jenkins@gassouth.com</w:t>
            </w:r>
          </w:p>
          <w:p w:rsidR="00A43069" w:rsidRPr="00296DC8" w:rsidP="00A43069" w14:paraId="388A6FC2" w14:textId="77777777">
            <w:pPr>
              <w:rPr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David.Wagner@gassouth.com</w:t>
            </w:r>
          </w:p>
          <w:p w:rsidR="00A43069" w:rsidRPr="00296DC8" w:rsidP="00A43069" w14:paraId="31EE4550" w14:textId="77777777">
            <w:pPr>
              <w:rPr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Freddy.Cardozo@gassouth.com</w:t>
            </w:r>
            <w:r w:rsidRPr="00296DC8">
              <w:rPr>
                <w:szCs w:val="24"/>
                <w:lang w:val="es-ES"/>
              </w:rPr>
              <w:t xml:space="preserve"> </w:t>
            </w:r>
          </w:p>
          <w:p w:rsidR="00A43069" w:rsidRPr="00296DC8" w:rsidP="00A43069" w14:paraId="1CE5CDC1" w14:textId="77777777">
            <w:pPr>
              <w:rPr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Regulatory@GasSouth.com</w:t>
            </w:r>
            <w:r w:rsidRPr="00296DC8">
              <w:rPr>
                <w:szCs w:val="24"/>
                <w:lang w:val="es-ES"/>
              </w:rPr>
              <w:t xml:space="preserve"> </w:t>
            </w:r>
          </w:p>
          <w:p w:rsidR="00A43069" w:rsidRPr="00296DC8" w:rsidP="00A43069" w14:paraId="371327BA" w14:textId="77777777">
            <w:pPr>
              <w:rPr>
                <w:szCs w:val="24"/>
                <w:lang w:val="es-ES"/>
              </w:rPr>
            </w:pPr>
            <w:r w:rsidRPr="00296DC8">
              <w:rPr>
                <w:szCs w:val="24"/>
                <w:lang w:val="es-ES"/>
              </w:rPr>
              <w:t xml:space="preserve"> </w:t>
            </w:r>
          </w:p>
          <w:p w:rsidR="00743C82" w:rsidRPr="00296DC8" w:rsidP="006F5A55" w14:paraId="53F925B9" w14:textId="77777777">
            <w:pPr>
              <w:rPr>
                <w:color w:val="080808"/>
                <w:szCs w:val="24"/>
                <w:lang w:val="es-ES"/>
              </w:rPr>
            </w:pPr>
          </w:p>
        </w:tc>
      </w:tr>
      <w:tr w14:paraId="30075FBE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743C82" w14:paraId="038015A5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Mark Caudill</w:t>
            </w:r>
          </w:p>
          <w:p w:rsidR="00743C82" w:rsidRPr="00296DC8" w:rsidP="00743C82" w14:paraId="63CB0A38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Mark D. Caudill, LLC</w:t>
            </w:r>
          </w:p>
          <w:p w:rsidR="00743C82" w:rsidRPr="00296DC8" w:rsidP="00743C82" w14:paraId="7F53F7C8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Attorney at Law</w:t>
            </w:r>
          </w:p>
          <w:p w:rsidR="00743C82" w:rsidRPr="00296DC8" w:rsidP="00743C82" w14:paraId="5355B402" w14:textId="77777777">
            <w:pPr>
              <w:rPr>
                <w:szCs w:val="24"/>
              </w:rPr>
            </w:pPr>
            <w:r w:rsidRPr="00296DC8">
              <w:rPr>
                <w:szCs w:val="24"/>
              </w:rPr>
              <w:t>3290 Commons Gate Bend</w:t>
            </w:r>
          </w:p>
          <w:p w:rsidR="00743C82" w:rsidRPr="0023215A" w:rsidP="00743C82" w14:paraId="19E7906A" w14:textId="144C7815">
            <w:pPr>
              <w:rPr>
                <w:szCs w:val="24"/>
                <w:lang w:val="nl-NL"/>
              </w:rPr>
            </w:pPr>
            <w:r w:rsidRPr="0023215A">
              <w:rPr>
                <w:szCs w:val="24"/>
                <w:lang w:val="nl-NL"/>
              </w:rPr>
              <w:t xml:space="preserve">Berkeley Lake, GA </w:t>
            </w:r>
            <w:r w:rsidRPr="0023215A" w:rsidR="00A43069">
              <w:rPr>
                <w:szCs w:val="24"/>
                <w:lang w:val="nl-NL"/>
              </w:rPr>
              <w:t>30092</w:t>
            </w:r>
          </w:p>
          <w:p w:rsidR="00743C82" w:rsidRPr="0023215A" w:rsidP="00743C82" w14:paraId="358E41DD" w14:textId="31EA9DBC">
            <w:pPr>
              <w:rPr>
                <w:szCs w:val="24"/>
                <w:lang w:val="nl-NL"/>
              </w:rPr>
            </w:pPr>
            <w:r w:rsidRPr="0023215A">
              <w:rPr>
                <w:rStyle w:val="DefaultParagraphFont"/>
                <w:szCs w:val="24"/>
                <w:lang w:val="nl-NL"/>
              </w:rPr>
              <w:t xml:space="preserve">mark@MDCaudill.com </w:t>
            </w:r>
          </w:p>
          <w:p w:rsidR="00743C82" w:rsidRPr="0023215A" w:rsidP="00743C82" w14:paraId="0A4C0382" w14:textId="1EED6CD3">
            <w:pPr>
              <w:rPr>
                <w:color w:val="080808"/>
                <w:szCs w:val="24"/>
                <w:lang w:val="nl-NL"/>
              </w:rPr>
            </w:pPr>
          </w:p>
        </w:tc>
        <w:tc>
          <w:tcPr>
            <w:tcW w:w="2391" w:type="pct"/>
          </w:tcPr>
          <w:p w:rsidR="00A43069" w:rsidRPr="00296DC8" w:rsidP="00A43069" w14:paraId="684481B4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Noah Turner</w:t>
            </w:r>
          </w:p>
          <w:p w:rsidR="00A43069" w:rsidRPr="00296DC8" w:rsidP="00A43069" w14:paraId="2730C91C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Brad Puryear</w:t>
            </w:r>
          </w:p>
          <w:p w:rsidR="00A43069" w:rsidRPr="00296DC8" w:rsidP="00A43069" w14:paraId="159FEE2C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Mansfield Power and Gas, LLC</w:t>
            </w:r>
          </w:p>
          <w:p w:rsidR="00A43069" w:rsidRPr="00296DC8" w:rsidP="00A43069" w14:paraId="3380CDE6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2765 Woodwin Rd.</w:t>
            </w:r>
          </w:p>
          <w:p w:rsidR="00A43069" w:rsidRPr="00296DC8" w:rsidP="00A43069" w14:paraId="6F67C812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Doraville, Georgia 30305-2980</w:t>
            </w:r>
          </w:p>
          <w:p w:rsidR="00A43069" w:rsidRPr="00296DC8" w:rsidP="00A43069" w14:paraId="0E9334A4" w14:textId="02E3AA90">
            <w:pPr>
              <w:rPr>
                <w:color w:val="080808"/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nturner@mansfieldoil.com</w:t>
            </w:r>
            <w:r w:rsidRPr="00296DC8">
              <w:rPr>
                <w:color w:val="080808"/>
                <w:szCs w:val="24"/>
              </w:rPr>
              <w:t xml:space="preserve"> </w:t>
            </w:r>
          </w:p>
          <w:p w:rsidR="00743C82" w:rsidRPr="00296DC8" w:rsidP="00A43069" w14:paraId="1AC73B9D" w14:textId="77777777">
            <w:pPr>
              <w:rPr>
                <w:color w:val="080808"/>
                <w:szCs w:val="24"/>
              </w:rPr>
            </w:pPr>
            <w:r w:rsidRPr="00296DC8">
              <w:rPr>
                <w:rStyle w:val="DefaultParagraphFont"/>
                <w:szCs w:val="24"/>
              </w:rPr>
              <w:t>bpuryear@mansfieldoil.com</w:t>
            </w:r>
            <w:r w:rsidRPr="00296DC8">
              <w:rPr>
                <w:color w:val="080808"/>
                <w:szCs w:val="24"/>
              </w:rPr>
              <w:t xml:space="preserve"> </w:t>
            </w:r>
            <w:r w:rsidRPr="00296DC8" w:rsidR="00077BFA">
              <w:rPr>
                <w:color w:val="080808"/>
                <w:szCs w:val="24"/>
              </w:rPr>
              <w:t xml:space="preserve"> </w:t>
            </w:r>
          </w:p>
          <w:p w:rsidR="00946C19" w:rsidRPr="00296DC8" w:rsidP="00A43069" w14:paraId="212F561D" w14:textId="7D9F0D31">
            <w:pPr>
              <w:rPr>
                <w:color w:val="080808"/>
                <w:szCs w:val="24"/>
              </w:rPr>
            </w:pPr>
          </w:p>
        </w:tc>
      </w:tr>
      <w:tr w14:paraId="435778A6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43C82" w:rsidRPr="00296DC8" w:rsidP="006F5A55" w14:paraId="09BC316E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Jim Bottone</w:t>
            </w:r>
          </w:p>
          <w:p w:rsidR="00A43069" w:rsidRPr="00296DC8" w:rsidP="006F5A55" w14:paraId="58271929" w14:textId="0B4DF5DC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Phil Weatherly</w:t>
            </w:r>
          </w:p>
          <w:p w:rsidR="00A43069" w:rsidRPr="00296DC8" w:rsidP="006F5A55" w14:paraId="354EA93D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Walton EMC Natural Gas</w:t>
            </w:r>
          </w:p>
          <w:p w:rsidR="00A43069" w:rsidRPr="00296DC8" w:rsidP="006F5A55" w14:paraId="3C4D00A6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P.O. Box 260</w:t>
            </w:r>
          </w:p>
          <w:p w:rsidR="00A43069" w:rsidRPr="00296DC8" w:rsidP="006F5A55" w14:paraId="095C42F9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842 U.S. Hwy 78</w:t>
            </w:r>
          </w:p>
          <w:p w:rsidR="00A43069" w:rsidRPr="0023215A" w:rsidP="006F5A55" w14:paraId="46777E1C" w14:textId="77777777">
            <w:pPr>
              <w:rPr>
                <w:color w:val="080808"/>
                <w:szCs w:val="24"/>
                <w:lang w:val="nl-NL"/>
              </w:rPr>
            </w:pPr>
            <w:r w:rsidRPr="0023215A">
              <w:rPr>
                <w:color w:val="080808"/>
                <w:szCs w:val="24"/>
                <w:lang w:val="nl-NL"/>
              </w:rPr>
              <w:t>Monroe, GA 30655</w:t>
            </w:r>
          </w:p>
          <w:p w:rsidR="00A43069" w:rsidRPr="0023215A" w:rsidP="006F5A55" w14:paraId="4779DFF1" w14:textId="0E809F77">
            <w:pPr>
              <w:rPr>
                <w:color w:val="080808"/>
                <w:szCs w:val="24"/>
                <w:lang w:val="nl-NL"/>
              </w:rPr>
            </w:pPr>
            <w:r w:rsidRPr="0023215A">
              <w:rPr>
                <w:rStyle w:val="DefaultParagraphFont"/>
                <w:szCs w:val="24"/>
                <w:lang w:val="nl-NL"/>
              </w:rPr>
              <w:t>jbottone@waltonemc.com</w:t>
            </w:r>
          </w:p>
          <w:p w:rsidR="00A43069" w:rsidRPr="0023215A" w:rsidP="006F5A55" w14:paraId="590FE076" w14:textId="0BC9F523">
            <w:pPr>
              <w:rPr>
                <w:color w:val="080808"/>
                <w:szCs w:val="24"/>
                <w:lang w:val="nl-NL"/>
              </w:rPr>
            </w:pPr>
            <w:r w:rsidRPr="0023215A">
              <w:rPr>
                <w:rStyle w:val="DefaultParagraphFont"/>
                <w:szCs w:val="24"/>
                <w:lang w:val="nl-NL"/>
              </w:rPr>
              <w:t>pweatherly@waltongas.com</w:t>
            </w:r>
            <w:r w:rsidRPr="0023215A">
              <w:rPr>
                <w:color w:val="080808"/>
                <w:szCs w:val="24"/>
                <w:lang w:val="nl-NL"/>
              </w:rPr>
              <w:t xml:space="preserve"> </w:t>
            </w:r>
          </w:p>
        </w:tc>
        <w:tc>
          <w:tcPr>
            <w:tcW w:w="2391" w:type="pct"/>
          </w:tcPr>
          <w:p w:rsidR="00743C82" w:rsidRPr="00296DC8" w:rsidP="006F5A55" w14:paraId="13384B76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Leslie Marler</w:t>
            </w:r>
          </w:p>
          <w:p w:rsidR="00946C19" w:rsidRPr="00296DC8" w:rsidP="006F5A55" w14:paraId="6890ADDB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Lori Smith</w:t>
            </w:r>
          </w:p>
          <w:p w:rsidR="00946C19" w:rsidRPr="00296DC8" w:rsidP="006F5A55" w14:paraId="50766302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True Natural Gas</w:t>
            </w:r>
          </w:p>
          <w:p w:rsidR="00946C19" w:rsidRPr="00296DC8" w:rsidP="006F5A55" w14:paraId="0F948AE9" w14:textId="77777777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>807 Collingsworth Road</w:t>
            </w:r>
          </w:p>
          <w:p w:rsidR="00946C19" w:rsidRPr="00296DC8" w:rsidP="006F5A55" w14:paraId="3A6DF0FA" w14:textId="77777777">
            <w:pPr>
              <w:rPr>
                <w:color w:val="080808"/>
                <w:szCs w:val="24"/>
                <w:lang w:val="es-ES"/>
              </w:rPr>
            </w:pPr>
            <w:r w:rsidRPr="00296DC8">
              <w:rPr>
                <w:color w:val="080808"/>
                <w:szCs w:val="24"/>
                <w:lang w:val="es-ES"/>
              </w:rPr>
              <w:t>Palmetto, GA 30268</w:t>
            </w:r>
          </w:p>
          <w:p w:rsidR="00946C19" w:rsidRPr="00296DC8" w:rsidP="006F5A55" w14:paraId="79B99C0D" w14:textId="77777777">
            <w:pPr>
              <w:rPr>
                <w:color w:val="080808"/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lmarler@truenaturalgas.com</w:t>
            </w:r>
            <w:r w:rsidRPr="00296DC8">
              <w:rPr>
                <w:color w:val="080808"/>
                <w:szCs w:val="24"/>
                <w:lang w:val="es-ES"/>
              </w:rPr>
              <w:t xml:space="preserve"> </w:t>
            </w:r>
          </w:p>
          <w:p w:rsidR="00946C19" w:rsidRPr="00296DC8" w:rsidP="006F5A55" w14:paraId="5122E928" w14:textId="4B855B49">
            <w:pPr>
              <w:rPr>
                <w:color w:val="080808"/>
                <w:szCs w:val="24"/>
                <w:lang w:val="es-ES"/>
              </w:rPr>
            </w:pPr>
            <w:r w:rsidRPr="00296DC8">
              <w:rPr>
                <w:rStyle w:val="DefaultParagraphFont"/>
                <w:szCs w:val="24"/>
                <w:lang w:val="es-ES"/>
              </w:rPr>
              <w:t>lorismith@truenaturalgas.com</w:t>
            </w:r>
            <w:r w:rsidRPr="00296DC8">
              <w:rPr>
                <w:color w:val="080808"/>
                <w:szCs w:val="24"/>
                <w:lang w:val="es-ES"/>
              </w:rPr>
              <w:t xml:space="preserve"> </w:t>
            </w:r>
          </w:p>
        </w:tc>
      </w:tr>
      <w:tr w14:paraId="77CDB784" w14:textId="77777777" w:rsidTr="00973036">
        <w:tblPrEx>
          <w:tblW w:w="5031" w:type="pct"/>
          <w:tblLook w:val="04A0"/>
        </w:tblPrEx>
        <w:trPr>
          <w:cantSplit/>
          <w:trHeight w:val="141"/>
        </w:trPr>
        <w:tc>
          <w:tcPr>
            <w:tcW w:w="2609" w:type="pct"/>
          </w:tcPr>
          <w:p w:rsidR="007F5060" w:rsidRPr="0023215A" w:rsidP="007F5060" w14:paraId="616CD936" w14:textId="77777777">
            <w:pPr>
              <w:rPr>
                <w:color w:val="080808"/>
                <w:szCs w:val="24"/>
                <w:lang w:val="es-ES"/>
              </w:rPr>
            </w:pPr>
          </w:p>
          <w:p w:rsidR="007F5060" w:rsidRPr="00296DC8" w:rsidP="007F5060" w14:paraId="24815CAB" w14:textId="5F11FA8F">
            <w:pPr>
              <w:rPr>
                <w:color w:val="080808"/>
                <w:szCs w:val="24"/>
              </w:rPr>
            </w:pPr>
            <w:r w:rsidRPr="00296DC8">
              <w:rPr>
                <w:color w:val="080808"/>
                <w:szCs w:val="24"/>
              </w:rPr>
              <w:t xml:space="preserve"> </w:t>
            </w:r>
          </w:p>
        </w:tc>
        <w:tc>
          <w:tcPr>
            <w:tcW w:w="2391" w:type="pct"/>
          </w:tcPr>
          <w:p w:rsidR="007F5060" w:rsidRPr="00296DC8" w:rsidP="006F5A55" w14:paraId="11CCC5D2" w14:textId="77777777">
            <w:pPr>
              <w:rPr>
                <w:color w:val="080808"/>
                <w:szCs w:val="24"/>
              </w:rPr>
            </w:pPr>
          </w:p>
        </w:tc>
      </w:tr>
    </w:tbl>
    <w:p w:rsidR="00715D63" w:rsidRPr="00EA43AC" w:rsidP="00244306" w14:paraId="1FCDA883" w14:textId="77777777">
      <w:pPr>
        <w:autoSpaceDE w:val="0"/>
        <w:autoSpaceDN w:val="0"/>
        <w:adjustRightInd w:val="0"/>
        <w:ind w:left="4950"/>
        <w:jc w:val="both"/>
        <w:rPr>
          <w:b/>
          <w:bCs/>
          <w:szCs w:val="24"/>
          <w:lang w:val="es-ES"/>
        </w:rPr>
      </w:pPr>
      <w:r w:rsidRPr="00EA43AC">
        <w:rPr>
          <w:b/>
          <w:bCs/>
          <w:szCs w:val="24"/>
          <w:lang w:val="es-ES"/>
        </w:rPr>
        <w:t xml:space="preserve">                                                                                    </w:t>
      </w:r>
    </w:p>
    <w:p w:rsidR="00715D63" w:rsidRPr="00946C19" w:rsidP="00715D63" w14:paraId="2FC667C8" w14:textId="7DA56197">
      <w:pPr>
        <w:autoSpaceDE w:val="0"/>
        <w:autoSpaceDN w:val="0"/>
        <w:adjustRightInd w:val="0"/>
        <w:jc w:val="both"/>
        <w:rPr>
          <w:bCs/>
          <w:szCs w:val="24"/>
        </w:rPr>
      </w:pPr>
      <w:r w:rsidRPr="00296DC8">
        <w:rPr>
          <w:bCs/>
          <w:szCs w:val="24"/>
        </w:rPr>
        <w:tab/>
      </w:r>
      <w:r w:rsidRPr="00946C19" w:rsidR="00972801">
        <w:rPr>
          <w:bCs/>
          <w:szCs w:val="24"/>
        </w:rPr>
        <w:t>This</w:t>
      </w:r>
      <w:r w:rsidR="000B36BE">
        <w:rPr>
          <w:bCs/>
          <w:szCs w:val="24"/>
        </w:rPr>
        <w:t xml:space="preserve"> </w:t>
      </w:r>
      <w:r w:rsidR="00296DC8">
        <w:rPr>
          <w:bCs/>
          <w:szCs w:val="24"/>
        </w:rPr>
        <w:t>6</w:t>
      </w:r>
      <w:r w:rsidR="000B36BE">
        <w:rPr>
          <w:bCs/>
          <w:szCs w:val="24"/>
        </w:rPr>
        <w:t>th</w:t>
      </w:r>
      <w:r w:rsidRPr="00946C19" w:rsidR="00972801">
        <w:rPr>
          <w:bCs/>
          <w:szCs w:val="24"/>
        </w:rPr>
        <w:t xml:space="preserve"> day of </w:t>
      </w:r>
      <w:r w:rsidR="0023215A">
        <w:rPr>
          <w:bCs/>
          <w:szCs w:val="24"/>
        </w:rPr>
        <w:t>May</w:t>
      </w:r>
      <w:r w:rsidR="00296DC8">
        <w:rPr>
          <w:bCs/>
          <w:szCs w:val="24"/>
        </w:rPr>
        <w:t xml:space="preserve"> 2026</w:t>
      </w:r>
      <w:r w:rsidRPr="00946C19">
        <w:rPr>
          <w:bCs/>
          <w:szCs w:val="24"/>
        </w:rPr>
        <w:t>.</w:t>
      </w:r>
    </w:p>
    <w:p w:rsidR="00715D63" w:rsidRPr="00946C19" w:rsidP="00244306" w14:paraId="6988345A" w14:textId="77777777">
      <w:pPr>
        <w:autoSpaceDE w:val="0"/>
        <w:autoSpaceDN w:val="0"/>
        <w:adjustRightInd w:val="0"/>
        <w:ind w:left="4950"/>
        <w:jc w:val="both"/>
        <w:rPr>
          <w:b/>
          <w:bCs/>
          <w:szCs w:val="24"/>
        </w:rPr>
      </w:pPr>
    </w:p>
    <w:p w:rsidR="00946F00" w:rsidRPr="00946C19" w:rsidP="00244306" w14:paraId="294D5297" w14:textId="77777777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 w:rsidRPr="00946C19">
        <w:rPr>
          <w:b/>
          <w:szCs w:val="24"/>
        </w:rPr>
        <w:t>HOLLAND &amp; KNIGHT LLP</w:t>
      </w:r>
    </w:p>
    <w:p w:rsidR="00946F00" w:rsidRPr="00946C19" w:rsidP="00244306" w14:paraId="166621EE" w14:textId="77777777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 w:rsidRPr="00946C19">
        <w:rPr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3098958</wp:posOffset>
            </wp:positionH>
            <wp:positionV relativeFrom="paragraph">
              <wp:posOffset>118638</wp:posOffset>
            </wp:positionV>
            <wp:extent cx="2237448" cy="539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448" cy="53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6F00" w:rsidRPr="00946C19" w:rsidP="00244306" w14:paraId="67306E57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</w:p>
    <w:p w:rsidR="00946F00" w:rsidRPr="00946C19" w:rsidP="00244306" w14:paraId="4805F95D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  <w:t>_____________________</w:t>
      </w:r>
      <w:r w:rsidRPr="00946C19" w:rsidR="00441084">
        <w:rPr>
          <w:szCs w:val="24"/>
        </w:rPr>
        <w:t>___</w:t>
      </w:r>
      <w:r w:rsidRPr="00946C19">
        <w:rPr>
          <w:szCs w:val="24"/>
        </w:rPr>
        <w:t>___</w:t>
      </w:r>
    </w:p>
    <w:p w:rsidR="00946F00" w:rsidRPr="00946C19" w:rsidP="00244306" w14:paraId="283C44FF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  <w:t>Lindsey Sciavicco</w:t>
      </w:r>
      <w:r w:rsidRPr="00946C19" w:rsidR="00441084">
        <w:rPr>
          <w:szCs w:val="24"/>
        </w:rPr>
        <w:t xml:space="preserve"> Williamson</w:t>
      </w:r>
    </w:p>
    <w:p w:rsidR="00946F00" w:rsidRPr="00946C19" w:rsidP="00244306" w14:paraId="2B2FA6CE" w14:textId="77777777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>
        <w:rPr>
          <w:szCs w:val="24"/>
        </w:rPr>
        <w:tab/>
      </w:r>
      <w:r w:rsidRPr="00946C19" w:rsidR="00441084">
        <w:rPr>
          <w:szCs w:val="24"/>
        </w:rPr>
        <w:t>State Bar of Georgia No. 783366</w:t>
      </w:r>
    </w:p>
    <w:p w:rsidR="00946F00" w:rsidRPr="00946C19" w:rsidP="00244306" w14:paraId="5E1F0134" w14:textId="77777777">
      <w:pPr>
        <w:autoSpaceDE w:val="0"/>
        <w:autoSpaceDN w:val="0"/>
        <w:adjustRightInd w:val="0"/>
        <w:jc w:val="both"/>
        <w:rPr>
          <w:szCs w:val="24"/>
        </w:rPr>
      </w:pPr>
    </w:p>
    <w:p w:rsidR="00946F00" w:rsidRPr="00946C19" w:rsidP="00244306" w14:paraId="667E15F5" w14:textId="77777777">
      <w:pPr>
        <w:tabs>
          <w:tab w:val="right" w:pos="8640"/>
        </w:tabs>
        <w:rPr>
          <w:i/>
          <w:szCs w:val="24"/>
        </w:rPr>
      </w:pPr>
    </w:p>
    <w:sectPr w:rsidSect="00D168EC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3C8427F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1929F82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607A029E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3812BCB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69E93A6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11289" w14:paraId="0F5230F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1CB3B57"/>
    <w:multiLevelType w:val="hybridMultilevel"/>
    <w:tmpl w:val="5CC8FBA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14ABE"/>
    <w:multiLevelType w:val="hybridMultilevel"/>
    <w:tmpl w:val="5386A21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06C4"/>
    <w:multiLevelType w:val="hybridMultilevel"/>
    <w:tmpl w:val="18303B3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93F4D"/>
    <w:multiLevelType w:val="hybridMultilevel"/>
    <w:tmpl w:val="3E103FD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6">
    <w:nsid w:val="57EF282C"/>
    <w:multiLevelType w:val="hybridMultilevel"/>
    <w:tmpl w:val="E9B443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396CF7"/>
    <w:multiLevelType w:val="hybridMultilevel"/>
    <w:tmpl w:val="404C211C"/>
    <w:lvl w:ilvl="0">
      <w:start w:val="1"/>
      <w:numFmt w:val="low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49F3D6E"/>
    <w:multiLevelType w:val="hybridMultilevel"/>
    <w:tmpl w:val="EC4CC46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8810">
    <w:abstractNumId w:val="4"/>
  </w:num>
  <w:num w:numId="2" w16cid:durableId="1274247210">
    <w:abstractNumId w:val="1"/>
  </w:num>
  <w:num w:numId="3" w16cid:durableId="1597245745">
    <w:abstractNumId w:val="2"/>
  </w:num>
  <w:num w:numId="4" w16cid:durableId="693113327">
    <w:abstractNumId w:val="3"/>
  </w:num>
  <w:num w:numId="5" w16cid:durableId="1828594520">
    <w:abstractNumId w:val="5"/>
  </w:num>
  <w:num w:numId="6" w16cid:durableId="334263736">
    <w:abstractNumId w:val="0"/>
  </w:num>
  <w:num w:numId="7" w16cid:durableId="1819150586">
    <w:abstractNumId w:val="8"/>
  </w:num>
  <w:num w:numId="8" w16cid:durableId="2134708813">
    <w:abstractNumId w:val="7"/>
  </w:num>
  <w:num w:numId="9" w16cid:durableId="2757939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99"/>
    <w:rsid w:val="00011289"/>
    <w:rsid w:val="00055CAA"/>
    <w:rsid w:val="00061D99"/>
    <w:rsid w:val="00077BFA"/>
    <w:rsid w:val="000B36BE"/>
    <w:rsid w:val="00113F40"/>
    <w:rsid w:val="001456EC"/>
    <w:rsid w:val="001757DB"/>
    <w:rsid w:val="001C0AF2"/>
    <w:rsid w:val="001E256D"/>
    <w:rsid w:val="0023215A"/>
    <w:rsid w:val="00244306"/>
    <w:rsid w:val="002622AD"/>
    <w:rsid w:val="00296DC8"/>
    <w:rsid w:val="002C1D69"/>
    <w:rsid w:val="00317902"/>
    <w:rsid w:val="00375DC8"/>
    <w:rsid w:val="003946F1"/>
    <w:rsid w:val="003A69E5"/>
    <w:rsid w:val="00427817"/>
    <w:rsid w:val="00441084"/>
    <w:rsid w:val="00446A1A"/>
    <w:rsid w:val="004A4DDC"/>
    <w:rsid w:val="00562F6A"/>
    <w:rsid w:val="0056672C"/>
    <w:rsid w:val="005A0BD9"/>
    <w:rsid w:val="005A5216"/>
    <w:rsid w:val="005E6DD0"/>
    <w:rsid w:val="00675811"/>
    <w:rsid w:val="00680BF4"/>
    <w:rsid w:val="006C1461"/>
    <w:rsid w:val="006D499E"/>
    <w:rsid w:val="006E7ED4"/>
    <w:rsid w:val="006F5A55"/>
    <w:rsid w:val="00715D63"/>
    <w:rsid w:val="00743C82"/>
    <w:rsid w:val="007B0CF8"/>
    <w:rsid w:val="007B6DE5"/>
    <w:rsid w:val="007F5060"/>
    <w:rsid w:val="007F5729"/>
    <w:rsid w:val="00812DCB"/>
    <w:rsid w:val="0083049C"/>
    <w:rsid w:val="0083388C"/>
    <w:rsid w:val="008A355C"/>
    <w:rsid w:val="008D7752"/>
    <w:rsid w:val="008D77F3"/>
    <w:rsid w:val="008E2CFF"/>
    <w:rsid w:val="009433AE"/>
    <w:rsid w:val="00946C19"/>
    <w:rsid w:val="00946F00"/>
    <w:rsid w:val="00972801"/>
    <w:rsid w:val="00974999"/>
    <w:rsid w:val="00A26A53"/>
    <w:rsid w:val="00A43069"/>
    <w:rsid w:val="00A7210A"/>
    <w:rsid w:val="00A762DF"/>
    <w:rsid w:val="00AE0A03"/>
    <w:rsid w:val="00B06528"/>
    <w:rsid w:val="00B51181"/>
    <w:rsid w:val="00B518C1"/>
    <w:rsid w:val="00C06827"/>
    <w:rsid w:val="00C65342"/>
    <w:rsid w:val="00C828D3"/>
    <w:rsid w:val="00D168EC"/>
    <w:rsid w:val="00DC450B"/>
    <w:rsid w:val="00E30279"/>
    <w:rsid w:val="00E957A6"/>
    <w:rsid w:val="00EA43AC"/>
    <w:rsid w:val="00F46C9C"/>
    <w:rsid w:val="00FA729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1BC4C7C7"/>
  <w15:docId w15:val="{DA563F8A-5B4B-4D42-9C12-9731D24A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61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43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cp:revision>1</cp:revision>
  <dcterms:created xsi:type="dcterms:W3CDTF">2026-05-06T16:59:45Z</dcterms:created>
  <dcterms:modified xsi:type="dcterms:W3CDTF">2026-05-06T16:59:45Z</dcterms:modified>
</cp:coreProperties>
</file>